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FF" w:rsidRPr="00FD4E09" w:rsidRDefault="009C76FF" w:rsidP="009C76FF">
      <w:pPr>
        <w:jc w:val="center"/>
        <w:rPr>
          <w:b/>
          <w:sz w:val="18"/>
          <w:szCs w:val="18"/>
        </w:rPr>
      </w:pPr>
      <w:r w:rsidRPr="00FD4E09">
        <w:rPr>
          <w:b/>
          <w:sz w:val="18"/>
          <w:szCs w:val="18"/>
        </w:rPr>
        <w:t>PREFEITURA MUNICIPAL DE IMPERATRIZ</w:t>
      </w:r>
    </w:p>
    <w:p w:rsidR="009C76FF" w:rsidRPr="00FD4E09" w:rsidRDefault="009C76FF" w:rsidP="009C76FF">
      <w:pPr>
        <w:jc w:val="center"/>
        <w:rPr>
          <w:b/>
          <w:sz w:val="18"/>
          <w:szCs w:val="18"/>
        </w:rPr>
      </w:pPr>
      <w:r w:rsidRPr="00FD4E09">
        <w:rPr>
          <w:b/>
          <w:sz w:val="18"/>
          <w:szCs w:val="18"/>
        </w:rPr>
        <w:t>COMISSÃO PERMANENTE DE LICITAÇÃO</w:t>
      </w:r>
    </w:p>
    <w:p w:rsidR="006B2608" w:rsidRPr="00FD4E09" w:rsidRDefault="006B2608" w:rsidP="008C5627">
      <w:pPr>
        <w:jc w:val="center"/>
        <w:rPr>
          <w:b/>
          <w:sz w:val="18"/>
          <w:szCs w:val="18"/>
        </w:rPr>
      </w:pPr>
      <w:r w:rsidRPr="00FD4E09">
        <w:rPr>
          <w:b/>
          <w:sz w:val="18"/>
          <w:szCs w:val="18"/>
        </w:rPr>
        <w:t>AVISO DE SUSPENSÃO DE LICITAÇÃO</w:t>
      </w:r>
    </w:p>
    <w:p w:rsidR="006B2608" w:rsidRPr="00FD4E09" w:rsidRDefault="006B2608" w:rsidP="006B2608">
      <w:pPr>
        <w:jc w:val="center"/>
        <w:rPr>
          <w:b/>
          <w:sz w:val="18"/>
          <w:szCs w:val="18"/>
        </w:rPr>
      </w:pPr>
      <w:r w:rsidRPr="00FD4E09">
        <w:rPr>
          <w:b/>
          <w:sz w:val="18"/>
          <w:szCs w:val="18"/>
        </w:rPr>
        <w:t>PREGÃO PRESENCIAL Nº 0</w:t>
      </w:r>
      <w:r w:rsidR="005B3D97" w:rsidRPr="00FD4E09">
        <w:rPr>
          <w:b/>
          <w:sz w:val="18"/>
          <w:szCs w:val="18"/>
        </w:rPr>
        <w:t>47</w:t>
      </w:r>
      <w:r w:rsidRPr="00FD4E09">
        <w:rPr>
          <w:b/>
          <w:sz w:val="18"/>
          <w:szCs w:val="18"/>
        </w:rPr>
        <w:t>/2019</w:t>
      </w:r>
    </w:p>
    <w:p w:rsidR="006B2608" w:rsidRPr="00FD4E09" w:rsidRDefault="006B2608" w:rsidP="006B2608">
      <w:pPr>
        <w:pStyle w:val="PargrafodaLista"/>
        <w:tabs>
          <w:tab w:val="left" w:pos="567"/>
        </w:tabs>
        <w:spacing w:line="276" w:lineRule="auto"/>
        <w:ind w:left="0"/>
        <w:jc w:val="both"/>
        <w:rPr>
          <w:sz w:val="18"/>
          <w:szCs w:val="18"/>
        </w:rPr>
      </w:pPr>
      <w:r w:rsidRPr="00FD4E09">
        <w:rPr>
          <w:sz w:val="18"/>
          <w:szCs w:val="18"/>
        </w:rPr>
        <w:t xml:space="preserve">Conforme Ofício n° </w:t>
      </w:r>
      <w:r w:rsidR="005B3D97" w:rsidRPr="00FD4E09">
        <w:rPr>
          <w:sz w:val="18"/>
          <w:szCs w:val="18"/>
        </w:rPr>
        <w:t>0680</w:t>
      </w:r>
      <w:r w:rsidRPr="00FD4E09">
        <w:rPr>
          <w:sz w:val="18"/>
          <w:szCs w:val="18"/>
        </w:rPr>
        <w:t xml:space="preserve">/2019 – </w:t>
      </w:r>
      <w:r w:rsidR="00AB778F" w:rsidRPr="00FD4E09">
        <w:rPr>
          <w:sz w:val="18"/>
          <w:szCs w:val="18"/>
        </w:rPr>
        <w:t>S</w:t>
      </w:r>
      <w:r w:rsidR="005B3D97" w:rsidRPr="00FD4E09">
        <w:rPr>
          <w:sz w:val="18"/>
          <w:szCs w:val="18"/>
        </w:rPr>
        <w:t>EAMO</w:t>
      </w:r>
      <w:r w:rsidR="00AB778F" w:rsidRPr="00FD4E09">
        <w:rPr>
          <w:sz w:val="18"/>
          <w:szCs w:val="18"/>
        </w:rPr>
        <w:t xml:space="preserve">, o </w:t>
      </w:r>
      <w:r w:rsidR="005B3D97" w:rsidRPr="00FD4E09">
        <w:rPr>
          <w:sz w:val="18"/>
          <w:szCs w:val="18"/>
        </w:rPr>
        <w:t>S</w:t>
      </w:r>
      <w:r w:rsidR="00AB778F" w:rsidRPr="00FD4E09">
        <w:rPr>
          <w:sz w:val="18"/>
          <w:szCs w:val="18"/>
        </w:rPr>
        <w:t>ecretário</w:t>
      </w:r>
      <w:r w:rsidR="005B3D97" w:rsidRPr="00FD4E09">
        <w:rPr>
          <w:sz w:val="18"/>
          <w:szCs w:val="18"/>
        </w:rPr>
        <w:t xml:space="preserve"> Municipal</w:t>
      </w:r>
      <w:r w:rsidRPr="00FD4E09">
        <w:rPr>
          <w:sz w:val="18"/>
          <w:szCs w:val="18"/>
        </w:rPr>
        <w:t xml:space="preserve"> de</w:t>
      </w:r>
      <w:r w:rsidR="005B3D97" w:rsidRPr="00FD4E09">
        <w:rPr>
          <w:sz w:val="18"/>
          <w:szCs w:val="18"/>
        </w:rPr>
        <w:t xml:space="preserve"> Administração e Modernização</w:t>
      </w:r>
      <w:r w:rsidRPr="00FD4E09">
        <w:rPr>
          <w:sz w:val="18"/>
          <w:szCs w:val="18"/>
        </w:rPr>
        <w:t xml:space="preserve"> suspende o PREGÃO PRESENCIAL N° 0</w:t>
      </w:r>
      <w:r w:rsidR="005B3D97" w:rsidRPr="00FD4E09">
        <w:rPr>
          <w:sz w:val="18"/>
          <w:szCs w:val="18"/>
        </w:rPr>
        <w:t>47</w:t>
      </w:r>
      <w:r w:rsidRPr="00FD4E09">
        <w:rPr>
          <w:sz w:val="18"/>
          <w:szCs w:val="18"/>
        </w:rPr>
        <w:t xml:space="preserve">/2019, por tempo indeterminado, </w:t>
      </w:r>
      <w:r w:rsidR="00AB778F" w:rsidRPr="00FD4E09">
        <w:rPr>
          <w:sz w:val="18"/>
          <w:szCs w:val="18"/>
        </w:rPr>
        <w:t>com a finalidade de que sejam tomadas as devidas provid</w:t>
      </w:r>
      <w:r w:rsidR="005B3D97" w:rsidRPr="00FD4E09">
        <w:rPr>
          <w:sz w:val="18"/>
          <w:szCs w:val="18"/>
        </w:rPr>
        <w:t>ê</w:t>
      </w:r>
      <w:r w:rsidR="00AB778F" w:rsidRPr="00FD4E09">
        <w:rPr>
          <w:sz w:val="18"/>
          <w:szCs w:val="18"/>
        </w:rPr>
        <w:t>ncias e realizados os ajustes necessários</w:t>
      </w:r>
      <w:r w:rsidRPr="00FD4E09">
        <w:rPr>
          <w:sz w:val="18"/>
          <w:szCs w:val="18"/>
        </w:rPr>
        <w:t xml:space="preserve">. OBJETO: </w:t>
      </w:r>
      <w:r w:rsidR="005B3D97" w:rsidRPr="00FD4E09">
        <w:rPr>
          <w:sz w:val="18"/>
          <w:szCs w:val="18"/>
        </w:rPr>
        <w:t>Aquisição de Material Permanente e de Consumo (Equipamentos e Materiais de Processamento de Dados/Informática e Outros), para atender as necessidades da Administração Municipal</w:t>
      </w:r>
      <w:r w:rsidRPr="00FD4E09">
        <w:rPr>
          <w:sz w:val="18"/>
          <w:szCs w:val="18"/>
        </w:rPr>
        <w:t xml:space="preserve">. </w:t>
      </w:r>
      <w:r w:rsidR="005B3D97" w:rsidRPr="00FD4E09">
        <w:rPr>
          <w:sz w:val="18"/>
          <w:szCs w:val="18"/>
        </w:rPr>
        <w:t>José Antônio Silva Pereira</w:t>
      </w:r>
      <w:r w:rsidRPr="00FD4E09">
        <w:rPr>
          <w:sz w:val="18"/>
          <w:szCs w:val="18"/>
        </w:rPr>
        <w:t xml:space="preserve"> – Secretári</w:t>
      </w:r>
      <w:r w:rsidR="00AB778F" w:rsidRPr="00FD4E09">
        <w:rPr>
          <w:sz w:val="18"/>
          <w:szCs w:val="18"/>
        </w:rPr>
        <w:t>o</w:t>
      </w:r>
      <w:r w:rsidRPr="00FD4E09">
        <w:rPr>
          <w:sz w:val="18"/>
          <w:szCs w:val="18"/>
        </w:rPr>
        <w:t xml:space="preserve"> Municipal de </w:t>
      </w:r>
      <w:r w:rsidR="005B3D97" w:rsidRPr="00FD4E09">
        <w:rPr>
          <w:sz w:val="18"/>
          <w:szCs w:val="18"/>
        </w:rPr>
        <w:t>Administração e Modernização</w:t>
      </w:r>
      <w:r w:rsidR="00AB778F" w:rsidRPr="00FD4E09">
        <w:rPr>
          <w:sz w:val="18"/>
          <w:szCs w:val="18"/>
        </w:rPr>
        <w:t>.</w:t>
      </w:r>
      <w:bookmarkStart w:id="0" w:name="_GoBack"/>
      <w:bookmarkEnd w:id="0"/>
    </w:p>
    <w:sectPr w:rsidR="006B2608" w:rsidRPr="00FD4E09" w:rsidSect="00E97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51B"/>
    <w:rsid w:val="000008EB"/>
    <w:rsid w:val="00031B08"/>
    <w:rsid w:val="000C2C5C"/>
    <w:rsid w:val="00102ED8"/>
    <w:rsid w:val="001239C6"/>
    <w:rsid w:val="0018137B"/>
    <w:rsid w:val="001824CC"/>
    <w:rsid w:val="001944A0"/>
    <w:rsid w:val="00216DA0"/>
    <w:rsid w:val="002468C1"/>
    <w:rsid w:val="00261821"/>
    <w:rsid w:val="00270784"/>
    <w:rsid w:val="002D2699"/>
    <w:rsid w:val="002D4311"/>
    <w:rsid w:val="003917CD"/>
    <w:rsid w:val="003F08BE"/>
    <w:rsid w:val="004053BA"/>
    <w:rsid w:val="00417CF0"/>
    <w:rsid w:val="004269FA"/>
    <w:rsid w:val="00444B42"/>
    <w:rsid w:val="0046581A"/>
    <w:rsid w:val="00473488"/>
    <w:rsid w:val="00473FC8"/>
    <w:rsid w:val="00494FC2"/>
    <w:rsid w:val="004D1CA9"/>
    <w:rsid w:val="004D425F"/>
    <w:rsid w:val="004E10B0"/>
    <w:rsid w:val="004E2DE8"/>
    <w:rsid w:val="004F42D2"/>
    <w:rsid w:val="005243F9"/>
    <w:rsid w:val="0055017C"/>
    <w:rsid w:val="00557FF7"/>
    <w:rsid w:val="00563C8B"/>
    <w:rsid w:val="00585ED4"/>
    <w:rsid w:val="005A5400"/>
    <w:rsid w:val="005B3D97"/>
    <w:rsid w:val="005C7FF0"/>
    <w:rsid w:val="005E0476"/>
    <w:rsid w:val="0060377D"/>
    <w:rsid w:val="00617724"/>
    <w:rsid w:val="006211D9"/>
    <w:rsid w:val="006261A0"/>
    <w:rsid w:val="00630FC8"/>
    <w:rsid w:val="00633B46"/>
    <w:rsid w:val="00652234"/>
    <w:rsid w:val="006570DD"/>
    <w:rsid w:val="006611C9"/>
    <w:rsid w:val="006729BB"/>
    <w:rsid w:val="00672AA3"/>
    <w:rsid w:val="00676979"/>
    <w:rsid w:val="006B2608"/>
    <w:rsid w:val="006D5BE7"/>
    <w:rsid w:val="0072745E"/>
    <w:rsid w:val="00751E2D"/>
    <w:rsid w:val="007651DC"/>
    <w:rsid w:val="00785EBF"/>
    <w:rsid w:val="007929EF"/>
    <w:rsid w:val="007974DF"/>
    <w:rsid w:val="007B75E7"/>
    <w:rsid w:val="00824CF8"/>
    <w:rsid w:val="008431F3"/>
    <w:rsid w:val="008B09A1"/>
    <w:rsid w:val="008C5627"/>
    <w:rsid w:val="008D0F64"/>
    <w:rsid w:val="008D4B2D"/>
    <w:rsid w:val="008E6661"/>
    <w:rsid w:val="009336A9"/>
    <w:rsid w:val="00944ABC"/>
    <w:rsid w:val="00945A66"/>
    <w:rsid w:val="0096221B"/>
    <w:rsid w:val="009B7C16"/>
    <w:rsid w:val="009C76FF"/>
    <w:rsid w:val="009F0978"/>
    <w:rsid w:val="00A314B9"/>
    <w:rsid w:val="00A5509F"/>
    <w:rsid w:val="00A70CF0"/>
    <w:rsid w:val="00A76BCD"/>
    <w:rsid w:val="00A92D15"/>
    <w:rsid w:val="00AB62F3"/>
    <w:rsid w:val="00AB778F"/>
    <w:rsid w:val="00AC1126"/>
    <w:rsid w:val="00AC5BC9"/>
    <w:rsid w:val="00AD7B88"/>
    <w:rsid w:val="00AE6B98"/>
    <w:rsid w:val="00B009DF"/>
    <w:rsid w:val="00B16090"/>
    <w:rsid w:val="00B36BD6"/>
    <w:rsid w:val="00B62A21"/>
    <w:rsid w:val="00B67708"/>
    <w:rsid w:val="00B73867"/>
    <w:rsid w:val="00B74B55"/>
    <w:rsid w:val="00BC26B8"/>
    <w:rsid w:val="00BD7B59"/>
    <w:rsid w:val="00C13CEB"/>
    <w:rsid w:val="00C611D3"/>
    <w:rsid w:val="00C76155"/>
    <w:rsid w:val="00C76417"/>
    <w:rsid w:val="00C86AEF"/>
    <w:rsid w:val="00CA40BB"/>
    <w:rsid w:val="00D2670F"/>
    <w:rsid w:val="00DA14DE"/>
    <w:rsid w:val="00DA37B5"/>
    <w:rsid w:val="00E23409"/>
    <w:rsid w:val="00E2351B"/>
    <w:rsid w:val="00E57404"/>
    <w:rsid w:val="00E7575A"/>
    <w:rsid w:val="00E979BD"/>
    <w:rsid w:val="00EA5222"/>
    <w:rsid w:val="00EB1D73"/>
    <w:rsid w:val="00EC500C"/>
    <w:rsid w:val="00EF6C99"/>
    <w:rsid w:val="00F20EC6"/>
    <w:rsid w:val="00F834F2"/>
    <w:rsid w:val="00FA1014"/>
    <w:rsid w:val="00FD4DC4"/>
    <w:rsid w:val="00FD4E09"/>
    <w:rsid w:val="00FD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824C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9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979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99"/>
    <w:qFormat/>
    <w:rsid w:val="006B2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2019-03-18T12:02:00Z</cp:lastPrinted>
  <dcterms:created xsi:type="dcterms:W3CDTF">2019-05-09T13:36:00Z</dcterms:created>
  <dcterms:modified xsi:type="dcterms:W3CDTF">2019-05-24T20:26:00Z</dcterms:modified>
</cp:coreProperties>
</file>